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19" w:rsidRDefault="002A24C3" w:rsidP="009529F5">
      <w:pPr>
        <w:suppressAutoHyphens/>
        <w:ind w:left="-540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drawing>
          <wp:inline distT="0" distB="0" distL="0" distR="0">
            <wp:extent cx="6390005" cy="8794088"/>
            <wp:effectExtent l="19050" t="0" r="0" b="0"/>
            <wp:docPr id="1" name="Рисунок 1" descr="C:\Users\W7-Pro\Pictures\2019-09-13\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4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9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019" w:rsidRDefault="00260019" w:rsidP="009529F5">
      <w:pPr>
        <w:suppressAutoHyphens/>
        <w:ind w:left="-540"/>
        <w:rPr>
          <w:sz w:val="28"/>
          <w:szCs w:val="28"/>
          <w:lang w:eastAsia="zh-CN"/>
        </w:rPr>
      </w:pPr>
    </w:p>
    <w:p w:rsidR="009529F5" w:rsidRDefault="009529F5" w:rsidP="00BD38CD">
      <w:pPr>
        <w:suppressAutoHyphens/>
        <w:rPr>
          <w:sz w:val="28"/>
          <w:szCs w:val="28"/>
          <w:lang w:eastAsia="zh-CN"/>
        </w:rPr>
      </w:pPr>
    </w:p>
    <w:p w:rsidR="009529F5" w:rsidRPr="009529F5" w:rsidRDefault="009529F5" w:rsidP="009529F5">
      <w:pPr>
        <w:suppressAutoHyphens/>
        <w:ind w:left="-540"/>
        <w:rPr>
          <w:sz w:val="28"/>
          <w:szCs w:val="28"/>
          <w:lang w:eastAsia="zh-CN"/>
        </w:rPr>
      </w:pPr>
    </w:p>
    <w:p w:rsidR="006019A7" w:rsidRDefault="006019A7"/>
    <w:p w:rsidR="00C24C27" w:rsidRPr="00BD38CD" w:rsidRDefault="00C24C27" w:rsidP="00C24C27">
      <w:pPr>
        <w:pStyle w:val="100"/>
        <w:shd w:val="clear" w:color="auto" w:fill="auto"/>
        <w:spacing w:before="0" w:after="0" w:line="240" w:lineRule="auto"/>
        <w:ind w:left="-426" w:right="-1" w:firstLine="425"/>
        <w:jc w:val="center"/>
        <w:rPr>
          <w:rFonts w:ascii="Times New Roman" w:hAnsi="Times New Roman"/>
          <w:b/>
          <w:sz w:val="28"/>
          <w:szCs w:val="28"/>
        </w:rPr>
      </w:pPr>
      <w:r w:rsidRPr="00BD38CD">
        <w:rPr>
          <w:rFonts w:ascii="Times New Roman" w:hAnsi="Times New Roman"/>
          <w:b/>
          <w:sz w:val="28"/>
          <w:szCs w:val="28"/>
        </w:rPr>
        <w:t>1. Пояснительная записка</w:t>
      </w:r>
    </w:p>
    <w:p w:rsidR="00C24C27" w:rsidRPr="00BD38CD" w:rsidRDefault="00C24C27" w:rsidP="00C24C27">
      <w:pPr>
        <w:ind w:left="-426" w:firstLine="425"/>
        <w:rPr>
          <w:sz w:val="28"/>
          <w:szCs w:val="28"/>
        </w:rPr>
      </w:pPr>
      <w:proofErr w:type="gramStart"/>
      <w:r w:rsidRPr="00BD38CD">
        <w:rPr>
          <w:sz w:val="28"/>
          <w:szCs w:val="28"/>
        </w:rPr>
        <w:t>Рабочая программа составлена в соответствии с тре</w:t>
      </w:r>
      <w:r w:rsidR="008F41F1" w:rsidRPr="00BD38CD">
        <w:rPr>
          <w:sz w:val="28"/>
          <w:szCs w:val="28"/>
        </w:rPr>
        <w:t>бованиями ФГОС СОО</w:t>
      </w:r>
      <w:r w:rsidRPr="00BD38CD">
        <w:rPr>
          <w:sz w:val="28"/>
          <w:szCs w:val="28"/>
        </w:rPr>
        <w:t xml:space="preserve">, на основе </w:t>
      </w:r>
      <w:r w:rsidR="000E7B87">
        <w:rPr>
          <w:sz w:val="28"/>
          <w:szCs w:val="28"/>
        </w:rPr>
        <w:t xml:space="preserve">ООП СОО </w:t>
      </w:r>
      <w:r w:rsidRPr="00BD38CD">
        <w:rPr>
          <w:sz w:val="28"/>
          <w:szCs w:val="28"/>
        </w:rPr>
        <w:t xml:space="preserve"> и авторской программы Г.Я. Мякишева (Сборник программ для общеобразовательных учреждений:</w:t>
      </w:r>
      <w:proofErr w:type="gramEnd"/>
      <w:r w:rsidRPr="00BD38CD">
        <w:rPr>
          <w:sz w:val="28"/>
          <w:szCs w:val="28"/>
        </w:rPr>
        <w:t xml:space="preserve"> Фи</w:t>
      </w:r>
      <w:r w:rsidR="000C6DBE" w:rsidRPr="00BD38CD">
        <w:rPr>
          <w:sz w:val="28"/>
          <w:szCs w:val="28"/>
        </w:rPr>
        <w:t xml:space="preserve">зика. 10-11 </w:t>
      </w:r>
      <w:proofErr w:type="spellStart"/>
      <w:r w:rsidR="000C6DBE" w:rsidRPr="00BD38CD">
        <w:rPr>
          <w:sz w:val="28"/>
          <w:szCs w:val="28"/>
        </w:rPr>
        <w:t>кл</w:t>
      </w:r>
      <w:proofErr w:type="spellEnd"/>
      <w:r w:rsidR="000C6DBE" w:rsidRPr="00BD38CD">
        <w:rPr>
          <w:sz w:val="28"/>
          <w:szCs w:val="28"/>
        </w:rPr>
        <w:t xml:space="preserve">./Г. Я. </w:t>
      </w:r>
      <w:proofErr w:type="spellStart"/>
      <w:r w:rsidR="000C6DBE" w:rsidRPr="00BD38CD">
        <w:rPr>
          <w:sz w:val="28"/>
          <w:szCs w:val="28"/>
        </w:rPr>
        <w:t>Мякишев</w:t>
      </w:r>
      <w:proofErr w:type="spellEnd"/>
      <w:r w:rsidR="000C6DBE" w:rsidRPr="00BD38CD">
        <w:rPr>
          <w:sz w:val="28"/>
          <w:szCs w:val="28"/>
        </w:rPr>
        <w:t xml:space="preserve">, Б. Б. </w:t>
      </w:r>
      <w:proofErr w:type="spellStart"/>
      <w:r w:rsidR="000C6DBE" w:rsidRPr="00BD38CD">
        <w:rPr>
          <w:sz w:val="28"/>
          <w:szCs w:val="28"/>
        </w:rPr>
        <w:t>Буховцев</w:t>
      </w:r>
      <w:proofErr w:type="spellEnd"/>
      <w:r w:rsidR="000C6DBE" w:rsidRPr="00BD38CD">
        <w:rPr>
          <w:sz w:val="28"/>
          <w:szCs w:val="28"/>
        </w:rPr>
        <w:t xml:space="preserve">,- М.: Просвещение, 2004 год) </w:t>
      </w:r>
      <w:proofErr w:type="gramStart"/>
      <w:r w:rsidR="000C6DBE" w:rsidRPr="00BD38CD">
        <w:rPr>
          <w:sz w:val="28"/>
          <w:szCs w:val="28"/>
        </w:rPr>
        <w:t>–М</w:t>
      </w:r>
      <w:proofErr w:type="gramEnd"/>
      <w:r w:rsidR="000C6DBE" w:rsidRPr="00BD38CD">
        <w:rPr>
          <w:sz w:val="28"/>
          <w:szCs w:val="28"/>
        </w:rPr>
        <w:t>.: МЦ ВОУО ДО, 2012,-336</w:t>
      </w:r>
      <w:r w:rsidRPr="00BD38CD">
        <w:rPr>
          <w:sz w:val="28"/>
          <w:szCs w:val="28"/>
        </w:rPr>
        <w:t>с.)</w:t>
      </w:r>
    </w:p>
    <w:p w:rsidR="00C24C27" w:rsidRPr="00BD38CD" w:rsidRDefault="00C24C27" w:rsidP="00C24C27">
      <w:pPr>
        <w:ind w:left="-426" w:firstLine="425"/>
        <w:jc w:val="both"/>
        <w:rPr>
          <w:sz w:val="28"/>
          <w:szCs w:val="28"/>
        </w:rPr>
      </w:pPr>
      <w:r w:rsidRPr="00BD38CD">
        <w:rPr>
          <w:sz w:val="28"/>
          <w:szCs w:val="28"/>
        </w:rPr>
        <w:t xml:space="preserve">Реализация программы обеспечивается учебниками: Физика: </w:t>
      </w:r>
    </w:p>
    <w:p w:rsidR="00C24C27" w:rsidRPr="00BD38CD" w:rsidRDefault="00C24C27" w:rsidP="00C24C27">
      <w:pPr>
        <w:numPr>
          <w:ilvl w:val="0"/>
          <w:numId w:val="1"/>
        </w:numPr>
        <w:jc w:val="both"/>
        <w:rPr>
          <w:sz w:val="28"/>
          <w:szCs w:val="28"/>
        </w:rPr>
      </w:pPr>
      <w:r w:rsidRPr="00BD38CD">
        <w:rPr>
          <w:sz w:val="28"/>
          <w:szCs w:val="28"/>
        </w:rPr>
        <w:t xml:space="preserve">Учебник для общеобразовательных учреждений. Физика. 10 класс. Классический курс.  - М.: Просвещение, 2014. – 416 с.  </w:t>
      </w:r>
      <w:proofErr w:type="spellStart"/>
      <w:r w:rsidRPr="00BD38CD">
        <w:rPr>
          <w:sz w:val="28"/>
          <w:szCs w:val="28"/>
        </w:rPr>
        <w:t>Г.Я.Мякишев</w:t>
      </w:r>
      <w:proofErr w:type="spellEnd"/>
      <w:r w:rsidRPr="00BD38CD">
        <w:rPr>
          <w:sz w:val="28"/>
          <w:szCs w:val="28"/>
        </w:rPr>
        <w:t xml:space="preserve">, </w:t>
      </w:r>
      <w:proofErr w:type="spellStart"/>
      <w:r w:rsidRPr="00BD38CD">
        <w:rPr>
          <w:sz w:val="28"/>
          <w:szCs w:val="28"/>
        </w:rPr>
        <w:t>Б.Б.Буховцев</w:t>
      </w:r>
      <w:proofErr w:type="spellEnd"/>
      <w:r w:rsidRPr="00BD38CD">
        <w:rPr>
          <w:sz w:val="28"/>
          <w:szCs w:val="28"/>
        </w:rPr>
        <w:t xml:space="preserve">. </w:t>
      </w:r>
    </w:p>
    <w:p w:rsidR="00C24C27" w:rsidRPr="00BD38CD" w:rsidRDefault="00C24C27" w:rsidP="00C24C27">
      <w:pPr>
        <w:numPr>
          <w:ilvl w:val="0"/>
          <w:numId w:val="1"/>
        </w:numPr>
        <w:jc w:val="both"/>
        <w:rPr>
          <w:sz w:val="28"/>
          <w:szCs w:val="28"/>
        </w:rPr>
      </w:pPr>
      <w:r w:rsidRPr="00BD38CD">
        <w:rPr>
          <w:sz w:val="28"/>
          <w:szCs w:val="28"/>
        </w:rPr>
        <w:t xml:space="preserve">Учебник для общеобразовательных учреждений. Физика. 11 класс. Классический курс. – М.: Просвещение, 2014. Физика. Задачник. 10-11 </w:t>
      </w:r>
      <w:proofErr w:type="spellStart"/>
      <w:r w:rsidRPr="00BD38CD">
        <w:rPr>
          <w:sz w:val="28"/>
          <w:szCs w:val="28"/>
        </w:rPr>
        <w:t>кл</w:t>
      </w:r>
      <w:proofErr w:type="spellEnd"/>
      <w:r w:rsidRPr="00BD38CD">
        <w:rPr>
          <w:sz w:val="28"/>
          <w:szCs w:val="28"/>
        </w:rPr>
        <w:t xml:space="preserve">.: Пособие для </w:t>
      </w:r>
      <w:proofErr w:type="spellStart"/>
      <w:r w:rsidRPr="00BD38CD">
        <w:rPr>
          <w:sz w:val="28"/>
          <w:szCs w:val="28"/>
        </w:rPr>
        <w:t>общеобразоват</w:t>
      </w:r>
      <w:proofErr w:type="spellEnd"/>
      <w:r w:rsidRPr="00BD38CD">
        <w:rPr>
          <w:sz w:val="28"/>
          <w:szCs w:val="28"/>
        </w:rPr>
        <w:t xml:space="preserve">. учреждений / </w:t>
      </w:r>
      <w:proofErr w:type="spellStart"/>
      <w:r w:rsidRPr="00BD38CD">
        <w:rPr>
          <w:sz w:val="28"/>
          <w:szCs w:val="28"/>
        </w:rPr>
        <w:t>Рымкевич</w:t>
      </w:r>
      <w:proofErr w:type="spellEnd"/>
      <w:r w:rsidRPr="00BD38CD">
        <w:rPr>
          <w:sz w:val="28"/>
          <w:szCs w:val="28"/>
        </w:rPr>
        <w:t xml:space="preserve"> А. П.   -     12-е изд., стереотип. - М.: Дрофа</w:t>
      </w:r>
    </w:p>
    <w:p w:rsidR="00C24C27" w:rsidRPr="00BD38CD" w:rsidRDefault="00C24C27" w:rsidP="00C24C27">
      <w:pPr>
        <w:ind w:left="-426" w:firstLine="425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Рабочая программа по физике среднего общего образования составлена из расчёта часов, указанных в базисном учебном плане организаций, осуществляющих образовательную деятельность обще</w:t>
      </w:r>
      <w:r w:rsidRPr="00BD38CD">
        <w:rPr>
          <w:sz w:val="28"/>
          <w:szCs w:val="28"/>
        </w:rPr>
        <w:softHyphen/>
        <w:t>го образования: по 2 часа в неделю, 136 ч за два года изучения. (10класс - 68 часов, 11 класс. - 68ч.).</w:t>
      </w:r>
    </w:p>
    <w:p w:rsidR="00C24C27" w:rsidRDefault="00C24C27"/>
    <w:p w:rsidR="00716B14" w:rsidRDefault="00716B14"/>
    <w:p w:rsidR="00716B14" w:rsidRDefault="00716B14"/>
    <w:p w:rsidR="00716B14" w:rsidRDefault="00716B14"/>
    <w:p w:rsidR="00716B14" w:rsidRDefault="00716B14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03C48" w:rsidRDefault="00B03C48"/>
    <w:p w:rsidR="00B85EF8" w:rsidRDefault="00B85EF8"/>
    <w:p w:rsidR="00B03C48" w:rsidRDefault="00B03C48"/>
    <w:p w:rsidR="00716B14" w:rsidRDefault="00716B14"/>
    <w:p w:rsidR="00B03C48" w:rsidRPr="00BD38CD" w:rsidRDefault="00B03C48" w:rsidP="00B03C48">
      <w:pPr>
        <w:ind w:left="-426" w:firstLine="425"/>
        <w:jc w:val="center"/>
        <w:rPr>
          <w:b/>
          <w:sz w:val="28"/>
          <w:szCs w:val="28"/>
        </w:rPr>
      </w:pPr>
      <w:r w:rsidRPr="00BD38CD">
        <w:rPr>
          <w:b/>
          <w:sz w:val="28"/>
          <w:szCs w:val="28"/>
        </w:rPr>
        <w:lastRenderedPageBreak/>
        <w:t>2. Планируемые результаты освоения учебной программы по предмету.</w:t>
      </w:r>
    </w:p>
    <w:p w:rsidR="00B03C48" w:rsidRPr="00BD38CD" w:rsidRDefault="00B03C48" w:rsidP="00B03C48">
      <w:pPr>
        <w:ind w:left="-426" w:firstLine="425"/>
        <w:jc w:val="center"/>
        <w:rPr>
          <w:sz w:val="28"/>
          <w:szCs w:val="28"/>
        </w:rPr>
      </w:pPr>
    </w:p>
    <w:p w:rsidR="00B03C48" w:rsidRPr="00BD38CD" w:rsidRDefault="00B03C48" w:rsidP="00B03C48">
      <w:pPr>
        <w:autoSpaceDE w:val="0"/>
        <w:autoSpaceDN w:val="0"/>
        <w:adjustRightInd w:val="0"/>
        <w:ind w:left="-360" w:hanging="360"/>
        <w:rPr>
          <w:b/>
          <w:sz w:val="28"/>
          <w:szCs w:val="28"/>
        </w:rPr>
      </w:pPr>
      <w:r w:rsidRPr="00BD38CD">
        <w:rPr>
          <w:b/>
          <w:sz w:val="28"/>
          <w:szCs w:val="28"/>
        </w:rPr>
        <w:t>Личностные результаты:</w:t>
      </w:r>
    </w:p>
    <w:p w:rsidR="00B03C48" w:rsidRPr="00BD38CD" w:rsidRDefault="00B03C48" w:rsidP="00B03C48">
      <w:pPr>
        <w:numPr>
          <w:ilvl w:val="3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в ценностно-ориентационной сфере – чувство гордости за российскую физическую науку, гуманизм, положительное отношение к труду, целеустремленность;</w:t>
      </w:r>
    </w:p>
    <w:p w:rsidR="00B03C48" w:rsidRPr="00BD38CD" w:rsidRDefault="00B03C48" w:rsidP="00B03C48">
      <w:pPr>
        <w:numPr>
          <w:ilvl w:val="3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в трудовой сфере – готовность к осознанному выбору дальнейшей образовательной траектории;</w:t>
      </w:r>
    </w:p>
    <w:p w:rsidR="00B03C48" w:rsidRPr="00BD38CD" w:rsidRDefault="00B03C48" w:rsidP="00B03C48">
      <w:pPr>
        <w:numPr>
          <w:ilvl w:val="3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в познавательной (когнитивной, интеллектуальной) сфере – умение управлять своей познавательной деятельностью.</w:t>
      </w:r>
    </w:p>
    <w:p w:rsidR="00B03C48" w:rsidRPr="00BD38CD" w:rsidRDefault="00B03C48" w:rsidP="00B03C48">
      <w:pPr>
        <w:autoSpaceDE w:val="0"/>
        <w:autoSpaceDN w:val="0"/>
        <w:adjustRightInd w:val="0"/>
        <w:ind w:left="-360" w:hanging="360"/>
        <w:rPr>
          <w:sz w:val="28"/>
          <w:szCs w:val="28"/>
        </w:rPr>
      </w:pPr>
    </w:p>
    <w:p w:rsidR="00B03C48" w:rsidRPr="00BD38CD" w:rsidRDefault="00B03C48" w:rsidP="00B03C48">
      <w:pPr>
        <w:autoSpaceDE w:val="0"/>
        <w:autoSpaceDN w:val="0"/>
        <w:adjustRightInd w:val="0"/>
        <w:ind w:left="-360" w:hanging="360"/>
        <w:rPr>
          <w:b/>
          <w:sz w:val="28"/>
          <w:szCs w:val="28"/>
        </w:rPr>
      </w:pPr>
      <w:proofErr w:type="spellStart"/>
      <w:r w:rsidRPr="00BD38CD">
        <w:rPr>
          <w:b/>
          <w:sz w:val="28"/>
          <w:szCs w:val="28"/>
        </w:rPr>
        <w:t>Метапредметные</w:t>
      </w:r>
      <w:proofErr w:type="spellEnd"/>
      <w:r w:rsidRPr="00BD38CD">
        <w:rPr>
          <w:b/>
          <w:sz w:val="28"/>
          <w:szCs w:val="28"/>
        </w:rPr>
        <w:t xml:space="preserve"> результаты:</w:t>
      </w:r>
    </w:p>
    <w:p w:rsidR="00B03C48" w:rsidRPr="00BD38CD" w:rsidRDefault="00B03C48" w:rsidP="00B03C48">
      <w:pPr>
        <w:numPr>
          <w:ilvl w:val="2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использование умений и навыков различных видов познавательной деятельности, применение основных методов познания (системно-информационный анализ, моделирование и т.д.) для изучения различных сторон окружающей действительности;</w:t>
      </w:r>
    </w:p>
    <w:p w:rsidR="00B03C48" w:rsidRPr="00BD38CD" w:rsidRDefault="00B03C48" w:rsidP="00B03C48">
      <w:pPr>
        <w:numPr>
          <w:ilvl w:val="2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B03C48" w:rsidRPr="00BD38CD" w:rsidRDefault="00B03C48" w:rsidP="00B03C48">
      <w:pPr>
        <w:numPr>
          <w:ilvl w:val="2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B03C48" w:rsidRPr="00BD38CD" w:rsidRDefault="00B03C48" w:rsidP="00B03C48">
      <w:pPr>
        <w:numPr>
          <w:ilvl w:val="2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умение определять цели и задачи деятельности, выбирать средства реализации целей и применять их на практике;</w:t>
      </w:r>
    </w:p>
    <w:p w:rsidR="00B03C48" w:rsidRPr="00BD38CD" w:rsidRDefault="00B03C48" w:rsidP="00B03C48">
      <w:pPr>
        <w:numPr>
          <w:ilvl w:val="2"/>
          <w:numId w:val="2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использование различных источников для получения 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B03C48" w:rsidRPr="00BD38CD" w:rsidRDefault="00B03C48" w:rsidP="00B03C48">
      <w:pPr>
        <w:autoSpaceDE w:val="0"/>
        <w:autoSpaceDN w:val="0"/>
        <w:adjustRightInd w:val="0"/>
        <w:ind w:left="-360" w:hanging="360"/>
        <w:jc w:val="both"/>
        <w:rPr>
          <w:b/>
          <w:sz w:val="28"/>
          <w:szCs w:val="28"/>
        </w:rPr>
      </w:pPr>
      <w:r w:rsidRPr="00BD38CD">
        <w:rPr>
          <w:b/>
          <w:sz w:val="28"/>
          <w:szCs w:val="28"/>
        </w:rPr>
        <w:t xml:space="preserve">Предметные результаты </w:t>
      </w:r>
      <w:r w:rsidRPr="00BD38CD">
        <w:rPr>
          <w:b/>
          <w:i/>
          <w:sz w:val="28"/>
          <w:szCs w:val="28"/>
        </w:rPr>
        <w:t>(на базовом уровне):</w:t>
      </w:r>
    </w:p>
    <w:p w:rsidR="00B03C48" w:rsidRPr="00BD38CD" w:rsidRDefault="00B03C48" w:rsidP="00B03C48">
      <w:pPr>
        <w:numPr>
          <w:ilvl w:val="3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в познавательной сфере: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давать определения изученным понятиям;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называть основные положения изученных теорий и гипотез;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описывать демонстрационные и самостоятельно проведенные эксперименты, используя для этого естественный (русский, родной) язык и язык физики;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классифицировать изученные объекты и явления;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делать выводы и умозаключения из наблюдений, изученных физических закономерностей, прогнозировать возможные результаты;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структурировать изученный материал;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интерпретировать физическую информацию, полученную из других источников;</w:t>
      </w:r>
    </w:p>
    <w:p w:rsidR="00B03C48" w:rsidRPr="00BD38CD" w:rsidRDefault="00B03C48" w:rsidP="00B03C48">
      <w:pPr>
        <w:numPr>
          <w:ilvl w:val="6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:rsidR="00B03C48" w:rsidRPr="00BD38CD" w:rsidRDefault="00B03C48" w:rsidP="00B03C48">
      <w:pPr>
        <w:numPr>
          <w:ilvl w:val="3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в ценностно-ориентационной сфере – 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B03C48" w:rsidRPr="00BD38CD" w:rsidRDefault="00B03C48" w:rsidP="00B03C48">
      <w:pPr>
        <w:numPr>
          <w:ilvl w:val="3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в трудовой сфере – проводить физический эксперимент;</w:t>
      </w:r>
    </w:p>
    <w:p w:rsidR="00B03C48" w:rsidRPr="00BD38CD" w:rsidRDefault="00B03C48" w:rsidP="00B03C48">
      <w:pPr>
        <w:numPr>
          <w:ilvl w:val="3"/>
          <w:numId w:val="3"/>
        </w:numPr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  <w:r w:rsidRPr="00BD38CD">
        <w:rPr>
          <w:sz w:val="28"/>
          <w:szCs w:val="28"/>
        </w:rPr>
        <w:t>в сфере физической культуры – оказывать первую помощь при травмах, связанных с лабораторным оборудованием и бытовыми техническими устройствами.</w:t>
      </w:r>
    </w:p>
    <w:p w:rsidR="00716B14" w:rsidRDefault="00716B14">
      <w:bookmarkStart w:id="0" w:name="_GoBack"/>
      <w:bookmarkEnd w:id="0"/>
    </w:p>
    <w:p w:rsidR="00716B14" w:rsidRDefault="00716B14"/>
    <w:p w:rsidR="00155FBF" w:rsidRDefault="00155FBF"/>
    <w:p w:rsidR="00155FBF" w:rsidRDefault="00155FBF">
      <w:pPr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 учебного предмета</w:t>
      </w:r>
    </w:p>
    <w:p w:rsidR="00155FBF" w:rsidRDefault="00155FBF">
      <w:pPr>
        <w:rPr>
          <w:sz w:val="32"/>
          <w:szCs w:val="32"/>
        </w:rPr>
      </w:pPr>
      <w:r>
        <w:rPr>
          <w:sz w:val="32"/>
          <w:szCs w:val="32"/>
        </w:rPr>
        <w:t>10 класс</w:t>
      </w:r>
    </w:p>
    <w:tbl>
      <w:tblPr>
        <w:tblStyle w:val="a3"/>
        <w:tblW w:w="0" w:type="auto"/>
        <w:tblLook w:val="04A0"/>
      </w:tblPr>
      <w:tblGrid>
        <w:gridCol w:w="513"/>
        <w:gridCol w:w="2005"/>
        <w:gridCol w:w="3392"/>
        <w:gridCol w:w="1317"/>
        <w:gridCol w:w="1572"/>
        <w:gridCol w:w="1480"/>
      </w:tblGrid>
      <w:tr w:rsidR="00C549C5" w:rsidTr="00B43BA5">
        <w:tc>
          <w:tcPr>
            <w:tcW w:w="513" w:type="dxa"/>
          </w:tcPr>
          <w:p w:rsidR="00155FBF" w:rsidRDefault="00155FBF">
            <w:r>
              <w:t xml:space="preserve">№ </w:t>
            </w:r>
          </w:p>
          <w:p w:rsidR="00155FBF" w:rsidRPr="00155FBF" w:rsidRDefault="00155FB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90" w:type="dxa"/>
          </w:tcPr>
          <w:p w:rsidR="00155FBF" w:rsidRPr="00155FBF" w:rsidRDefault="00155FBF">
            <w:r>
              <w:t>Наименование разделов, тем</w:t>
            </w:r>
          </w:p>
        </w:tc>
        <w:tc>
          <w:tcPr>
            <w:tcW w:w="3581" w:type="dxa"/>
          </w:tcPr>
          <w:p w:rsidR="00155FBF" w:rsidRPr="00155FBF" w:rsidRDefault="00155FBF">
            <w:r>
              <w:t>Содержание учебной темы</w:t>
            </w:r>
          </w:p>
        </w:tc>
        <w:tc>
          <w:tcPr>
            <w:tcW w:w="1317" w:type="dxa"/>
          </w:tcPr>
          <w:p w:rsidR="00155FBF" w:rsidRPr="00155FBF" w:rsidRDefault="00155FBF">
            <w:r>
              <w:t>Количество часов</w:t>
            </w:r>
          </w:p>
        </w:tc>
        <w:tc>
          <w:tcPr>
            <w:tcW w:w="1572" w:type="dxa"/>
          </w:tcPr>
          <w:p w:rsidR="00155FBF" w:rsidRPr="00155FBF" w:rsidRDefault="00C549C5">
            <w:r>
              <w:t>Лабораторные работы</w:t>
            </w:r>
          </w:p>
        </w:tc>
        <w:tc>
          <w:tcPr>
            <w:tcW w:w="1480" w:type="dxa"/>
          </w:tcPr>
          <w:p w:rsidR="00155FBF" w:rsidRPr="00155FBF" w:rsidRDefault="00C549C5">
            <w:r>
              <w:t>Контрольные работы</w:t>
            </w:r>
          </w:p>
        </w:tc>
      </w:tr>
      <w:tr w:rsidR="00C549C5" w:rsidTr="00B43BA5">
        <w:tc>
          <w:tcPr>
            <w:tcW w:w="513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155FBF" w:rsidRPr="00B43BA5" w:rsidRDefault="00B43BA5">
            <w:pPr>
              <w:rPr>
                <w:b/>
              </w:rPr>
            </w:pPr>
            <w:r>
              <w:rPr>
                <w:b/>
              </w:rPr>
              <w:t>Механика</w:t>
            </w:r>
          </w:p>
        </w:tc>
        <w:tc>
          <w:tcPr>
            <w:tcW w:w="3581" w:type="dxa"/>
          </w:tcPr>
          <w:p w:rsidR="00B43BA5" w:rsidRPr="00B43BA5" w:rsidRDefault="00B43BA5" w:rsidP="00B43BA5">
            <w:r w:rsidRPr="00B43BA5">
              <w:t>Системы отсчета. Скалярные и векторные физические величины. Механическое движение и его виды. Относительность механического движения. Мгновенная скорость. Ускорение. Равноускоренное движение. Движение по окружности с постоянной по модулю скоростью. Принцип относительности Галилея.</w:t>
            </w:r>
          </w:p>
          <w:p w:rsidR="00B43BA5" w:rsidRPr="00B43BA5" w:rsidRDefault="00B43BA5" w:rsidP="00B43BA5">
            <w:r w:rsidRPr="00B43BA5">
              <w:t>Масса и сила. Законы динамики. Способы измерения сил. Инерциальные системы отсчета. Закон всемирного тяготения.</w:t>
            </w:r>
          </w:p>
          <w:p w:rsidR="00B43BA5" w:rsidRPr="00B43BA5" w:rsidRDefault="00B43BA5" w:rsidP="00B43BA5">
            <w:r w:rsidRPr="00B43BA5">
              <w:t>Закон сохранения импульса. Кинетическая энергия и работа. Потенциальная энергия тела в гравитационном поле. Потенциальная энергия упруго деформированного тела. Закон сохранения механической энергии.</w:t>
            </w:r>
          </w:p>
          <w:p w:rsidR="00155FBF" w:rsidRPr="00B43BA5" w:rsidRDefault="00155FBF"/>
        </w:tc>
        <w:tc>
          <w:tcPr>
            <w:tcW w:w="1317" w:type="dxa"/>
          </w:tcPr>
          <w:p w:rsidR="00155FBF" w:rsidRPr="0039511D" w:rsidRDefault="0039511D">
            <w:pPr>
              <w:rPr>
                <w:b/>
              </w:rPr>
            </w:pPr>
            <w:r>
              <w:rPr>
                <w:b/>
              </w:rPr>
              <w:t>2</w:t>
            </w:r>
            <w:r w:rsidR="0058502D">
              <w:rPr>
                <w:b/>
              </w:rPr>
              <w:t>8</w:t>
            </w:r>
          </w:p>
        </w:tc>
        <w:tc>
          <w:tcPr>
            <w:tcW w:w="1572" w:type="dxa"/>
          </w:tcPr>
          <w:p w:rsidR="00155FBF" w:rsidRPr="0039511D" w:rsidRDefault="00155FBF"/>
        </w:tc>
        <w:tc>
          <w:tcPr>
            <w:tcW w:w="1480" w:type="dxa"/>
          </w:tcPr>
          <w:p w:rsidR="00155FBF" w:rsidRPr="00762C0D" w:rsidRDefault="00762C0D">
            <w:r>
              <w:t>2</w:t>
            </w:r>
          </w:p>
        </w:tc>
      </w:tr>
      <w:tr w:rsidR="00C549C5" w:rsidTr="00B43BA5">
        <w:tc>
          <w:tcPr>
            <w:tcW w:w="513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155FBF" w:rsidRPr="0039511D" w:rsidRDefault="0039511D">
            <w:pPr>
              <w:rPr>
                <w:b/>
              </w:rPr>
            </w:pPr>
            <w:r>
              <w:rPr>
                <w:b/>
              </w:rPr>
              <w:t>Молекулярная физика. Термодинамика</w:t>
            </w:r>
          </w:p>
        </w:tc>
        <w:tc>
          <w:tcPr>
            <w:tcW w:w="3581" w:type="dxa"/>
          </w:tcPr>
          <w:p w:rsidR="0039511D" w:rsidRPr="0039511D" w:rsidRDefault="0039511D" w:rsidP="0039511D">
            <w:r w:rsidRPr="0039511D">
              <w:t>Молекулярно – кинетическая теория строения вещества и ее экспериментальные основания.</w:t>
            </w:r>
          </w:p>
          <w:p w:rsidR="0039511D" w:rsidRPr="0039511D" w:rsidRDefault="0039511D" w:rsidP="0039511D">
            <w:r w:rsidRPr="0039511D">
              <w:t>Абсолютная температура. Уравнение состояния идеального газа.</w:t>
            </w:r>
          </w:p>
          <w:p w:rsidR="0039511D" w:rsidRPr="0039511D" w:rsidRDefault="0039511D" w:rsidP="0039511D">
            <w:r w:rsidRPr="0039511D">
              <w:t>Связь средней кинетической энергии теплового движения молекул с абсолютной температурой.</w:t>
            </w:r>
          </w:p>
          <w:p w:rsidR="0039511D" w:rsidRPr="0039511D" w:rsidRDefault="0039511D" w:rsidP="0039511D">
            <w:r w:rsidRPr="0039511D">
              <w:t>Строение жидкостей и твердых тел.</w:t>
            </w:r>
          </w:p>
          <w:p w:rsidR="0039511D" w:rsidRPr="0039511D" w:rsidRDefault="0039511D" w:rsidP="0039511D">
            <w:r w:rsidRPr="0039511D">
              <w:t>Внутренняя энергия. Работа и теплопередача как способы изменения внутренней энергии. Первый закон термодинамики. Принципы действия тепловых машин. Проблемы теплоэнергетики и охрана окружающей среды.</w:t>
            </w:r>
          </w:p>
          <w:p w:rsidR="00155FBF" w:rsidRPr="0039511D" w:rsidRDefault="00155FBF"/>
        </w:tc>
        <w:tc>
          <w:tcPr>
            <w:tcW w:w="1317" w:type="dxa"/>
          </w:tcPr>
          <w:p w:rsidR="00155FBF" w:rsidRPr="0039511D" w:rsidRDefault="0058502D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72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480" w:type="dxa"/>
          </w:tcPr>
          <w:p w:rsidR="00155FBF" w:rsidRPr="00762C0D" w:rsidRDefault="00762C0D">
            <w:r>
              <w:t>1</w:t>
            </w:r>
          </w:p>
        </w:tc>
      </w:tr>
      <w:tr w:rsidR="00C549C5" w:rsidTr="00B43BA5">
        <w:tc>
          <w:tcPr>
            <w:tcW w:w="513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155FBF" w:rsidRPr="0039511D" w:rsidRDefault="0039511D">
            <w:pPr>
              <w:rPr>
                <w:b/>
              </w:rPr>
            </w:pPr>
            <w:r>
              <w:rPr>
                <w:b/>
              </w:rPr>
              <w:t>Основы электродинамики</w:t>
            </w:r>
          </w:p>
        </w:tc>
        <w:tc>
          <w:tcPr>
            <w:tcW w:w="3581" w:type="dxa"/>
          </w:tcPr>
          <w:p w:rsidR="0039511D" w:rsidRPr="0039511D" w:rsidRDefault="0039511D" w:rsidP="0039511D">
            <w:r w:rsidRPr="0039511D">
              <w:t xml:space="preserve">Элементарный электрический заряд. Закон сохранения электрического заряда. Закон Кулона. Электрическое поле. Разность потенциалов. </w:t>
            </w:r>
            <w:r w:rsidRPr="0039511D">
              <w:lastRenderedPageBreak/>
              <w:t>Источники постоянного тока. Электродвижущая сила. Закон Ома для полной электрической цепи. Электрический ток в металлах, электролитах, газах и вакууме. Полупроводники.</w:t>
            </w:r>
          </w:p>
          <w:p w:rsidR="0039511D" w:rsidRPr="0039511D" w:rsidRDefault="0039511D" w:rsidP="0039511D">
            <w:r w:rsidRPr="0039511D">
              <w:t>Лабораторные работы:</w:t>
            </w:r>
          </w:p>
          <w:p w:rsidR="0039511D" w:rsidRPr="0039511D" w:rsidRDefault="0039511D" w:rsidP="0039511D">
            <w:r w:rsidRPr="0039511D">
              <w:t>Изучение последовательного и параллельного соединения проводников.</w:t>
            </w:r>
          </w:p>
          <w:p w:rsidR="0039511D" w:rsidRPr="0039511D" w:rsidRDefault="0039511D" w:rsidP="0039511D">
            <w:r w:rsidRPr="0039511D">
              <w:t>Измерение ЭДС и внутреннего сопротивления источника тока.</w:t>
            </w:r>
          </w:p>
          <w:p w:rsidR="00155FBF" w:rsidRPr="0039511D" w:rsidRDefault="00155FBF"/>
        </w:tc>
        <w:tc>
          <w:tcPr>
            <w:tcW w:w="1317" w:type="dxa"/>
          </w:tcPr>
          <w:p w:rsidR="00155FBF" w:rsidRPr="0039511D" w:rsidRDefault="0039511D">
            <w:pPr>
              <w:rPr>
                <w:b/>
              </w:rPr>
            </w:pPr>
            <w:r>
              <w:rPr>
                <w:b/>
              </w:rPr>
              <w:lastRenderedPageBreak/>
              <w:t>22</w:t>
            </w:r>
          </w:p>
        </w:tc>
        <w:tc>
          <w:tcPr>
            <w:tcW w:w="1572" w:type="dxa"/>
          </w:tcPr>
          <w:p w:rsidR="00155FBF" w:rsidRDefault="00762C0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480" w:type="dxa"/>
          </w:tcPr>
          <w:p w:rsidR="00155FBF" w:rsidRPr="00762C0D" w:rsidRDefault="00762C0D">
            <w:r>
              <w:t>2</w:t>
            </w:r>
          </w:p>
        </w:tc>
      </w:tr>
      <w:tr w:rsidR="00C549C5" w:rsidTr="00B43BA5">
        <w:tc>
          <w:tcPr>
            <w:tcW w:w="513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155FBF" w:rsidRPr="0039511D" w:rsidRDefault="0039511D">
            <w:pPr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3581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317" w:type="dxa"/>
          </w:tcPr>
          <w:p w:rsidR="00155FBF" w:rsidRPr="0039511D" w:rsidRDefault="0039511D">
            <w:pPr>
              <w:rPr>
                <w:b/>
              </w:rPr>
            </w:pPr>
            <w:r>
              <w:rPr>
                <w:b/>
              </w:rPr>
              <w:t xml:space="preserve"> 2</w:t>
            </w:r>
          </w:p>
        </w:tc>
        <w:tc>
          <w:tcPr>
            <w:tcW w:w="1572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480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</w:tr>
      <w:tr w:rsidR="00C549C5" w:rsidTr="00B43BA5">
        <w:tc>
          <w:tcPr>
            <w:tcW w:w="513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590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3581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317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572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  <w:tc>
          <w:tcPr>
            <w:tcW w:w="1480" w:type="dxa"/>
          </w:tcPr>
          <w:p w:rsidR="00155FBF" w:rsidRDefault="00155FBF">
            <w:pPr>
              <w:rPr>
                <w:sz w:val="32"/>
                <w:szCs w:val="32"/>
              </w:rPr>
            </w:pPr>
          </w:p>
        </w:tc>
      </w:tr>
    </w:tbl>
    <w:p w:rsidR="0058502D" w:rsidRDefault="0058502D"/>
    <w:p w:rsidR="0058502D" w:rsidRDefault="0058502D" w:rsidP="005850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 10 </w:t>
      </w:r>
      <w:proofErr w:type="spellStart"/>
      <w:r>
        <w:rPr>
          <w:b/>
          <w:sz w:val="28"/>
          <w:szCs w:val="28"/>
        </w:rPr>
        <w:t>кл</w:t>
      </w:r>
      <w:proofErr w:type="spellEnd"/>
    </w:p>
    <w:tbl>
      <w:tblPr>
        <w:tblStyle w:val="a3"/>
        <w:tblW w:w="0" w:type="auto"/>
        <w:tblInd w:w="-743" w:type="dxa"/>
        <w:tblLook w:val="04A0"/>
      </w:tblPr>
      <w:tblGrid>
        <w:gridCol w:w="993"/>
        <w:gridCol w:w="3491"/>
        <w:gridCol w:w="1317"/>
        <w:gridCol w:w="1592"/>
        <w:gridCol w:w="1590"/>
        <w:gridCol w:w="1591"/>
      </w:tblGrid>
      <w:tr w:rsidR="0058502D" w:rsidTr="00C87601">
        <w:tc>
          <w:tcPr>
            <w:tcW w:w="755" w:type="dxa"/>
          </w:tcPr>
          <w:p w:rsidR="0058502D" w:rsidRDefault="0058502D" w:rsidP="00C87601">
            <w:r>
              <w:t>№ урока</w:t>
            </w:r>
          </w:p>
        </w:tc>
        <w:tc>
          <w:tcPr>
            <w:tcW w:w="3491" w:type="dxa"/>
          </w:tcPr>
          <w:p w:rsidR="0058502D" w:rsidRDefault="0058502D" w:rsidP="00C87601">
            <w:r>
              <w:t>Тема, № параграфа учебника</w:t>
            </w:r>
          </w:p>
        </w:tc>
        <w:tc>
          <w:tcPr>
            <w:tcW w:w="1295" w:type="dxa"/>
          </w:tcPr>
          <w:p w:rsidR="0058502D" w:rsidRDefault="0058502D" w:rsidP="00C87601">
            <w:r>
              <w:t>Количество часов</w:t>
            </w:r>
          </w:p>
        </w:tc>
        <w:tc>
          <w:tcPr>
            <w:tcW w:w="1592" w:type="dxa"/>
          </w:tcPr>
          <w:p w:rsidR="0058502D" w:rsidRDefault="0058502D" w:rsidP="00C87601">
            <w:r>
              <w:t>Планируемая дата проведения</w:t>
            </w:r>
          </w:p>
        </w:tc>
        <w:tc>
          <w:tcPr>
            <w:tcW w:w="1590" w:type="dxa"/>
          </w:tcPr>
          <w:p w:rsidR="0058502D" w:rsidRDefault="0058502D" w:rsidP="00C87601">
            <w:r>
              <w:t>Фактическая дата проведения</w:t>
            </w:r>
          </w:p>
        </w:tc>
        <w:tc>
          <w:tcPr>
            <w:tcW w:w="1591" w:type="dxa"/>
          </w:tcPr>
          <w:p w:rsidR="0058502D" w:rsidRDefault="0058502D" w:rsidP="00C87601">
            <w:r>
              <w:t>Примечание</w:t>
            </w:r>
          </w:p>
        </w:tc>
      </w:tr>
      <w:tr w:rsidR="0058502D" w:rsidTr="00C87601">
        <w:tc>
          <w:tcPr>
            <w:tcW w:w="755" w:type="dxa"/>
          </w:tcPr>
          <w:p w:rsidR="0058502D" w:rsidRDefault="0058502D" w:rsidP="00C87601"/>
        </w:tc>
        <w:tc>
          <w:tcPr>
            <w:tcW w:w="3491" w:type="dxa"/>
          </w:tcPr>
          <w:p w:rsidR="0058502D" w:rsidRPr="00016EBF" w:rsidRDefault="0058502D" w:rsidP="00C87601">
            <w:pPr>
              <w:rPr>
                <w:b/>
              </w:rPr>
            </w:pPr>
            <w:r>
              <w:rPr>
                <w:b/>
              </w:rPr>
              <w:t>Механика</w:t>
            </w:r>
          </w:p>
        </w:tc>
        <w:tc>
          <w:tcPr>
            <w:tcW w:w="1295" w:type="dxa"/>
          </w:tcPr>
          <w:p w:rsidR="0058502D" w:rsidRPr="00016EBF" w:rsidRDefault="0058502D" w:rsidP="00C87601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</w:t>
            </w:r>
          </w:p>
        </w:tc>
        <w:tc>
          <w:tcPr>
            <w:tcW w:w="3491" w:type="dxa"/>
          </w:tcPr>
          <w:p w:rsidR="0058502D" w:rsidRDefault="0058502D" w:rsidP="00C87601">
            <w:r>
              <w:rPr>
                <w:b/>
                <w:sz w:val="20"/>
                <w:szCs w:val="20"/>
              </w:rPr>
              <w:t xml:space="preserve">Кинематика. </w:t>
            </w:r>
            <w:r>
              <w:t xml:space="preserve">Что такое механика.  Движение точки и тела. Положение точки в пространстве. </w:t>
            </w:r>
            <w:proofErr w:type="gramStart"/>
            <w:r>
              <w:t>П</w:t>
            </w:r>
            <w:proofErr w:type="gramEnd"/>
            <w:r>
              <w:t xml:space="preserve"> 1-4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</w:t>
            </w:r>
          </w:p>
        </w:tc>
        <w:tc>
          <w:tcPr>
            <w:tcW w:w="3491" w:type="dxa"/>
          </w:tcPr>
          <w:p w:rsidR="0058502D" w:rsidRDefault="0058502D" w:rsidP="00C87601">
            <w:r>
              <w:t>Система отсчета. Перемещение. П. 7,8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3</w:t>
            </w:r>
          </w:p>
        </w:tc>
        <w:tc>
          <w:tcPr>
            <w:tcW w:w="3491" w:type="dxa"/>
          </w:tcPr>
          <w:p w:rsidR="0058502D" w:rsidRDefault="0058502D" w:rsidP="00C87601">
            <w:r>
              <w:t>Скорость равномерного прямолинейного  движения. Уравнение движения. П. 9, 10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4</w:t>
            </w:r>
          </w:p>
        </w:tc>
        <w:tc>
          <w:tcPr>
            <w:tcW w:w="3491" w:type="dxa"/>
          </w:tcPr>
          <w:p w:rsidR="0058502D" w:rsidRDefault="0058502D" w:rsidP="00C87601">
            <w:r>
              <w:t>Мгновенная скорость. Сложение скоростей. П. 11,12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5</w:t>
            </w:r>
          </w:p>
        </w:tc>
        <w:tc>
          <w:tcPr>
            <w:tcW w:w="3491" w:type="dxa"/>
          </w:tcPr>
          <w:p w:rsidR="0058502D" w:rsidRDefault="0058502D" w:rsidP="00C87601">
            <w:r>
              <w:t>Ускорение.  Движение с постоянным ускорением. П. 13, 14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6-7</w:t>
            </w:r>
          </w:p>
        </w:tc>
        <w:tc>
          <w:tcPr>
            <w:tcW w:w="3491" w:type="dxa"/>
          </w:tcPr>
          <w:p w:rsidR="0058502D" w:rsidRDefault="0058502D" w:rsidP="00C87601">
            <w:r>
              <w:t>Скорость при движении с постоянным ускорением. Уравнение движения. П. 15,16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8-9</w:t>
            </w:r>
          </w:p>
        </w:tc>
        <w:tc>
          <w:tcPr>
            <w:tcW w:w="3491" w:type="dxa"/>
          </w:tcPr>
          <w:p w:rsidR="0058502D" w:rsidRDefault="0058502D" w:rsidP="00C87601">
            <w:r>
              <w:t>Свободное падение. П. 17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10</w:t>
            </w:r>
          </w:p>
        </w:tc>
        <w:tc>
          <w:tcPr>
            <w:tcW w:w="3491" w:type="dxa"/>
          </w:tcPr>
          <w:p w:rsidR="0058502D" w:rsidRDefault="0058502D" w:rsidP="00C87601">
            <w:r>
              <w:t>Равномерное движение точки по окружности. П. 19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11</w:t>
            </w:r>
          </w:p>
        </w:tc>
        <w:tc>
          <w:tcPr>
            <w:tcW w:w="3491" w:type="dxa"/>
          </w:tcPr>
          <w:p w:rsidR="0058502D" w:rsidRDefault="0058502D" w:rsidP="00C87601">
            <w:r>
              <w:t>Повторение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12</w:t>
            </w:r>
          </w:p>
        </w:tc>
        <w:tc>
          <w:tcPr>
            <w:tcW w:w="3491" w:type="dxa"/>
          </w:tcPr>
          <w:p w:rsidR="0058502D" w:rsidRDefault="0058502D" w:rsidP="00C87601">
            <w:r>
              <w:t>Контрольная работа  №1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13</w:t>
            </w:r>
          </w:p>
        </w:tc>
        <w:tc>
          <w:tcPr>
            <w:tcW w:w="3491" w:type="dxa"/>
          </w:tcPr>
          <w:p w:rsidR="0058502D" w:rsidRPr="00A25849" w:rsidRDefault="0058502D" w:rsidP="00C87601">
            <w:r>
              <w:rPr>
                <w:b/>
                <w:sz w:val="20"/>
                <w:szCs w:val="20"/>
              </w:rPr>
              <w:t>Динамика</w:t>
            </w:r>
            <w:r w:rsidRPr="007F2739">
              <w:rPr>
                <w:sz w:val="20"/>
                <w:szCs w:val="20"/>
              </w:rPr>
              <w:t xml:space="preserve">. </w:t>
            </w:r>
            <w:r w:rsidRPr="007F2739">
              <w:t xml:space="preserve"> Основное утверждение механики</w:t>
            </w:r>
            <w:r>
              <w:t>. Материальная точка. Первый закон Ньютона. П. 22-24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14</w:t>
            </w:r>
          </w:p>
        </w:tc>
        <w:tc>
          <w:tcPr>
            <w:tcW w:w="3491" w:type="dxa"/>
          </w:tcPr>
          <w:p w:rsidR="0058502D" w:rsidRDefault="0058502D" w:rsidP="00C87601">
            <w:r>
              <w:t>Сила. Второй закон Ньютона. П. 25-27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15</w:t>
            </w:r>
          </w:p>
        </w:tc>
        <w:tc>
          <w:tcPr>
            <w:tcW w:w="3491" w:type="dxa"/>
          </w:tcPr>
          <w:p w:rsidR="0058502D" w:rsidRDefault="0058502D" w:rsidP="00C87601">
            <w:r>
              <w:t>Третий закон Ньютона.  Инерциальные системы отсчета и принцип относительности в механике. П. 28-30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16</w:t>
            </w:r>
          </w:p>
        </w:tc>
        <w:tc>
          <w:tcPr>
            <w:tcW w:w="3491" w:type="dxa"/>
          </w:tcPr>
          <w:p w:rsidR="0058502D" w:rsidRDefault="0058502D" w:rsidP="00C87601">
            <w:r>
              <w:t>Силы в природе. Силы всемирного тяготения. Закон всемирного тяготения. П. 31-33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17</w:t>
            </w:r>
          </w:p>
        </w:tc>
        <w:tc>
          <w:tcPr>
            <w:tcW w:w="3491" w:type="dxa"/>
          </w:tcPr>
          <w:p w:rsidR="0058502D" w:rsidRDefault="0058502D" w:rsidP="00C87601">
            <w:r>
              <w:t xml:space="preserve">Первая космическая скорость.  </w:t>
            </w:r>
            <w:proofErr w:type="gramStart"/>
            <w:r>
              <w:t>П</w:t>
            </w:r>
            <w:proofErr w:type="gramEnd"/>
            <w:r>
              <w:t xml:space="preserve"> 36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18</w:t>
            </w:r>
          </w:p>
        </w:tc>
        <w:tc>
          <w:tcPr>
            <w:tcW w:w="3491" w:type="dxa"/>
          </w:tcPr>
          <w:p w:rsidR="0058502D" w:rsidRDefault="0058502D" w:rsidP="00C87601">
            <w:r>
              <w:t xml:space="preserve">Сила упругости. Закон Гука. П. </w:t>
            </w:r>
            <w:r>
              <w:lastRenderedPageBreak/>
              <w:t>36.37</w:t>
            </w:r>
          </w:p>
        </w:tc>
        <w:tc>
          <w:tcPr>
            <w:tcW w:w="1295" w:type="dxa"/>
          </w:tcPr>
          <w:p w:rsidR="0058502D" w:rsidRDefault="0058502D" w:rsidP="00C87601">
            <w:r>
              <w:lastRenderedPageBreak/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lastRenderedPageBreak/>
              <w:t>19</w:t>
            </w:r>
          </w:p>
        </w:tc>
        <w:tc>
          <w:tcPr>
            <w:tcW w:w="3491" w:type="dxa"/>
          </w:tcPr>
          <w:p w:rsidR="0058502D" w:rsidRDefault="0058502D" w:rsidP="00C87601">
            <w:r>
              <w:t>Сила трения.  П. 38-40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58502D" w:rsidP="00C87601"/>
        </w:tc>
        <w:tc>
          <w:tcPr>
            <w:tcW w:w="3491" w:type="dxa"/>
          </w:tcPr>
          <w:p w:rsidR="0058502D" w:rsidRPr="00E9159E" w:rsidRDefault="0058502D" w:rsidP="00C87601">
            <w:r>
              <w:rPr>
                <w:b/>
                <w:sz w:val="20"/>
                <w:szCs w:val="20"/>
              </w:rPr>
              <w:t xml:space="preserve">Законы сохранения в механике. </w:t>
            </w:r>
          </w:p>
        </w:tc>
        <w:tc>
          <w:tcPr>
            <w:tcW w:w="1295" w:type="dxa"/>
          </w:tcPr>
          <w:p w:rsidR="0058502D" w:rsidRDefault="0058502D" w:rsidP="00C87601"/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20-22</w:t>
            </w:r>
          </w:p>
        </w:tc>
        <w:tc>
          <w:tcPr>
            <w:tcW w:w="3491" w:type="dxa"/>
          </w:tcPr>
          <w:p w:rsidR="0058502D" w:rsidRDefault="0058502D" w:rsidP="00C87601">
            <w:r>
              <w:t>Импульс материальной точки. Закон сохранения импульса. Реактивное движение. П. 41-43</w:t>
            </w:r>
          </w:p>
        </w:tc>
        <w:tc>
          <w:tcPr>
            <w:tcW w:w="1295" w:type="dxa"/>
          </w:tcPr>
          <w:p w:rsidR="0058502D" w:rsidRDefault="0058502D" w:rsidP="00C87601">
            <w:r>
              <w:t>3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23</w:t>
            </w:r>
          </w:p>
        </w:tc>
        <w:tc>
          <w:tcPr>
            <w:tcW w:w="3491" w:type="dxa"/>
          </w:tcPr>
          <w:p w:rsidR="0058502D" w:rsidRDefault="0058502D" w:rsidP="00C87601">
            <w:r>
              <w:t>Работа силы. Мощность. П. 45,46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24</w:t>
            </w:r>
          </w:p>
        </w:tc>
        <w:tc>
          <w:tcPr>
            <w:tcW w:w="3491" w:type="dxa"/>
          </w:tcPr>
          <w:p w:rsidR="0058502D" w:rsidRDefault="0058502D" w:rsidP="00C87601">
            <w:r>
              <w:t xml:space="preserve">Энергия. Кинетическая энергия и ее изменение. 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25</w:t>
            </w:r>
          </w:p>
        </w:tc>
        <w:tc>
          <w:tcPr>
            <w:tcW w:w="3491" w:type="dxa"/>
          </w:tcPr>
          <w:p w:rsidR="0058502D" w:rsidRDefault="0058502D" w:rsidP="00C87601">
            <w:r>
              <w:t>Работа силы тяжести. Работа силы упругости. П. 49.50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26</w:t>
            </w:r>
          </w:p>
        </w:tc>
        <w:tc>
          <w:tcPr>
            <w:tcW w:w="3491" w:type="dxa"/>
          </w:tcPr>
          <w:p w:rsidR="0058502D" w:rsidRDefault="0058502D" w:rsidP="00C87601">
            <w:r>
              <w:t>Потенциальная энергия. Закон сохранения энергии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. 51,52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27</w:t>
            </w:r>
          </w:p>
        </w:tc>
        <w:tc>
          <w:tcPr>
            <w:tcW w:w="3491" w:type="dxa"/>
          </w:tcPr>
          <w:p w:rsidR="0058502D" w:rsidRDefault="0058502D" w:rsidP="00C87601">
            <w:r>
              <w:t xml:space="preserve">Повторение 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28</w:t>
            </w:r>
          </w:p>
        </w:tc>
        <w:tc>
          <w:tcPr>
            <w:tcW w:w="3491" w:type="dxa"/>
          </w:tcPr>
          <w:p w:rsidR="0058502D" w:rsidRDefault="0058502D" w:rsidP="00C87601">
            <w:r>
              <w:t>Контрольная работа №2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58502D" w:rsidP="00C87601"/>
        </w:tc>
        <w:tc>
          <w:tcPr>
            <w:tcW w:w="3491" w:type="dxa"/>
          </w:tcPr>
          <w:p w:rsidR="0058502D" w:rsidRPr="00FE48FC" w:rsidRDefault="0058502D" w:rsidP="00C87601">
            <w:pPr>
              <w:rPr>
                <w:b/>
              </w:rPr>
            </w:pPr>
            <w:r>
              <w:rPr>
                <w:b/>
              </w:rPr>
              <w:t>Молекулярная физика. Термодинамика.</w:t>
            </w:r>
          </w:p>
        </w:tc>
        <w:tc>
          <w:tcPr>
            <w:tcW w:w="1295" w:type="dxa"/>
          </w:tcPr>
          <w:p w:rsidR="0058502D" w:rsidRPr="00252EF5" w:rsidRDefault="0058502D" w:rsidP="00C87601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1\29</w:t>
            </w:r>
          </w:p>
        </w:tc>
        <w:tc>
          <w:tcPr>
            <w:tcW w:w="3491" w:type="dxa"/>
          </w:tcPr>
          <w:p w:rsidR="0058502D" w:rsidRPr="00FE48FC" w:rsidRDefault="0058502D" w:rsidP="00C87601">
            <w:r>
              <w:rPr>
                <w:b/>
                <w:sz w:val="20"/>
                <w:szCs w:val="20"/>
              </w:rPr>
              <w:t xml:space="preserve">Основы МКТ </w:t>
            </w:r>
            <w:r>
              <w:t xml:space="preserve"> Масса молекул. Количество вещества. Броуновское движение. П. 57-60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2/30</w:t>
            </w:r>
          </w:p>
        </w:tc>
        <w:tc>
          <w:tcPr>
            <w:tcW w:w="3491" w:type="dxa"/>
          </w:tcPr>
          <w:p w:rsidR="0058502D" w:rsidRDefault="0058502D" w:rsidP="00C87601">
            <w:r>
              <w:t>Силы взаимодействия молекул. Строение газообразных, твердых и жидких тел. П. 61,62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3,4/32</w:t>
            </w:r>
          </w:p>
        </w:tc>
        <w:tc>
          <w:tcPr>
            <w:tcW w:w="3491" w:type="dxa"/>
          </w:tcPr>
          <w:p w:rsidR="0058502D" w:rsidRDefault="0058502D" w:rsidP="00C87601">
            <w:r>
              <w:t>Идеальный газ. Основное уравнение МКТ. П. 63-65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5-7/35</w:t>
            </w:r>
          </w:p>
        </w:tc>
        <w:tc>
          <w:tcPr>
            <w:tcW w:w="3491" w:type="dxa"/>
          </w:tcPr>
          <w:p w:rsidR="0058502D" w:rsidRDefault="0058502D" w:rsidP="00C87601">
            <w:r>
              <w:t xml:space="preserve">Температура и тепловое равновесие. Абсолютная температура. Измерение скоростей молекул </w:t>
            </w:r>
            <w:proofErr w:type="spellStart"/>
            <w:r>
              <w:t>газа</w:t>
            </w:r>
            <w:proofErr w:type="gramStart"/>
            <w:r>
              <w:t>.п</w:t>
            </w:r>
            <w:proofErr w:type="spellEnd"/>
            <w:proofErr w:type="gramEnd"/>
            <w:r>
              <w:t>. 66-69</w:t>
            </w:r>
          </w:p>
        </w:tc>
        <w:tc>
          <w:tcPr>
            <w:tcW w:w="1295" w:type="dxa"/>
          </w:tcPr>
          <w:p w:rsidR="0058502D" w:rsidRDefault="0058502D" w:rsidP="00C87601">
            <w:r>
              <w:t>3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8/36</w:t>
            </w:r>
          </w:p>
        </w:tc>
        <w:tc>
          <w:tcPr>
            <w:tcW w:w="3491" w:type="dxa"/>
          </w:tcPr>
          <w:p w:rsidR="0058502D" w:rsidRDefault="0058502D" w:rsidP="00C87601">
            <w:r>
              <w:t>Контрольная работа №3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9/37</w:t>
            </w:r>
          </w:p>
        </w:tc>
        <w:tc>
          <w:tcPr>
            <w:tcW w:w="3491" w:type="dxa"/>
          </w:tcPr>
          <w:p w:rsidR="0058502D" w:rsidRPr="00F55C5A" w:rsidRDefault="0058502D" w:rsidP="00C87601">
            <w:r w:rsidRPr="00F55C5A">
              <w:rPr>
                <w:sz w:val="20"/>
                <w:szCs w:val="20"/>
              </w:rPr>
              <w:t xml:space="preserve">Уравнение состояния идеального газа. </w:t>
            </w:r>
            <w:r>
              <w:rPr>
                <w:sz w:val="20"/>
                <w:szCs w:val="20"/>
              </w:rPr>
              <w:t>П. 70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10,11/39</w:t>
            </w:r>
          </w:p>
        </w:tc>
        <w:tc>
          <w:tcPr>
            <w:tcW w:w="3491" w:type="dxa"/>
          </w:tcPr>
          <w:p w:rsidR="0058502D" w:rsidRDefault="0058502D" w:rsidP="00C87601">
            <w:r>
              <w:t>Газовые законы. П. 71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12/40</w:t>
            </w:r>
          </w:p>
        </w:tc>
        <w:tc>
          <w:tcPr>
            <w:tcW w:w="3491" w:type="dxa"/>
          </w:tcPr>
          <w:p w:rsidR="0058502D" w:rsidRPr="00F55C5A" w:rsidRDefault="0058502D" w:rsidP="00C8760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Основы термодинамики. </w:t>
            </w:r>
            <w:r>
              <w:rPr>
                <w:sz w:val="20"/>
                <w:szCs w:val="20"/>
              </w:rPr>
              <w:t xml:space="preserve"> Внутренняя энергия. П. 77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13/41</w:t>
            </w:r>
          </w:p>
        </w:tc>
        <w:tc>
          <w:tcPr>
            <w:tcW w:w="3491" w:type="dxa"/>
          </w:tcPr>
          <w:p w:rsidR="0058502D" w:rsidRPr="00DC3D52" w:rsidRDefault="0058502D" w:rsidP="00C87601">
            <w:pPr>
              <w:rPr>
                <w:sz w:val="20"/>
                <w:szCs w:val="20"/>
              </w:rPr>
            </w:pPr>
            <w:r w:rsidRPr="00DC3D52">
              <w:rPr>
                <w:sz w:val="20"/>
                <w:szCs w:val="20"/>
              </w:rPr>
              <w:t>Работа в термодинамике.</w:t>
            </w:r>
            <w:r>
              <w:rPr>
                <w:sz w:val="20"/>
                <w:szCs w:val="20"/>
              </w:rPr>
              <w:t xml:space="preserve">  Количество теплоты. Первый закон термодинамики. П.78-80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14-16/44</w:t>
            </w:r>
          </w:p>
        </w:tc>
        <w:tc>
          <w:tcPr>
            <w:tcW w:w="3491" w:type="dxa"/>
          </w:tcPr>
          <w:p w:rsidR="0058502D" w:rsidRPr="00DC3D52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действия тепловых двигателей. КПД тепловых двигателей. П. 84</w:t>
            </w:r>
          </w:p>
        </w:tc>
        <w:tc>
          <w:tcPr>
            <w:tcW w:w="1295" w:type="dxa"/>
          </w:tcPr>
          <w:p w:rsidR="0058502D" w:rsidRDefault="0058502D" w:rsidP="00C87601">
            <w:r>
              <w:t>3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58502D" w:rsidP="00C87601"/>
        </w:tc>
        <w:tc>
          <w:tcPr>
            <w:tcW w:w="3491" w:type="dxa"/>
          </w:tcPr>
          <w:p w:rsidR="0058502D" w:rsidRPr="00252EF5" w:rsidRDefault="0058502D" w:rsidP="00C87601">
            <w:pPr>
              <w:rPr>
                <w:b/>
              </w:rPr>
            </w:pPr>
            <w:r>
              <w:rPr>
                <w:b/>
              </w:rPr>
              <w:t>Основы электродинамики.</w:t>
            </w:r>
          </w:p>
        </w:tc>
        <w:tc>
          <w:tcPr>
            <w:tcW w:w="1295" w:type="dxa"/>
          </w:tcPr>
          <w:p w:rsidR="0058502D" w:rsidRPr="004B092D" w:rsidRDefault="0058502D" w:rsidP="00C87601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1/45</w:t>
            </w:r>
          </w:p>
        </w:tc>
        <w:tc>
          <w:tcPr>
            <w:tcW w:w="3491" w:type="dxa"/>
          </w:tcPr>
          <w:p w:rsidR="0058502D" w:rsidRPr="00252EF5" w:rsidRDefault="0058502D" w:rsidP="00C87601">
            <w:r>
              <w:rPr>
                <w:b/>
              </w:rPr>
              <w:t xml:space="preserve">Электростатика. </w:t>
            </w:r>
            <w:r>
              <w:t>Электрический заряд и элементарные частицы. Закон сохранения электрического заряда. П. 85-88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2/46</w:t>
            </w:r>
          </w:p>
        </w:tc>
        <w:tc>
          <w:tcPr>
            <w:tcW w:w="3491" w:type="dxa"/>
          </w:tcPr>
          <w:p w:rsidR="0058502D" w:rsidRPr="00DC3D52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 закон электростатик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закон Кулона. Единица электрического заряда. П. 89,90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3,4/48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Электрическое поле. Напряженность электрического поля. Принцип суперпозиции полей. П. 92.93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58502D" w:rsidP="00C87601"/>
          <w:p w:rsidR="0058502D" w:rsidRDefault="001A2B78" w:rsidP="00C87601">
            <w:r>
              <w:t>5/49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Силовые линии электрического поля. Проводники в электрическом поле. Диэлектрики в электрическом поле. П. 94-97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6/50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Потенциальная энергия заряженного тела в электрическом поле. Потенциал электрического поля и разность потенциалов. П.98,99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lastRenderedPageBreak/>
              <w:t>7/51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Электроемкость. Единицы электроемкости. Конденсаторы. П. 100-102</w:t>
            </w:r>
          </w:p>
        </w:tc>
        <w:tc>
          <w:tcPr>
            <w:tcW w:w="1295" w:type="dxa"/>
          </w:tcPr>
          <w:p w:rsidR="0058502D" w:rsidRDefault="001A2B78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8,9/53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Энергия заряженного конденсатора.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10/54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№4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11/55</w:t>
            </w:r>
          </w:p>
        </w:tc>
        <w:tc>
          <w:tcPr>
            <w:tcW w:w="3491" w:type="dxa"/>
          </w:tcPr>
          <w:p w:rsidR="0058502D" w:rsidRPr="002B40DF" w:rsidRDefault="0058502D" w:rsidP="00C87601">
            <w:r>
              <w:rPr>
                <w:b/>
                <w:sz w:val="20"/>
                <w:szCs w:val="20"/>
              </w:rPr>
              <w:t xml:space="preserve">Законы постоянного тока. </w:t>
            </w:r>
            <w:r>
              <w:t>Электрический ток. Сила тока. Условия необходимые для существования электрического тока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. 104-105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12/56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Ома для участка цепи. Сопротивление.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13/57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Электрические цепи. П. 107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14,15/59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 мощность постоянного тока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. 108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16,17/61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Электродвижущая сила. Закон Ома для полной цепи. П. 109,110</w:t>
            </w:r>
          </w:p>
        </w:tc>
        <w:tc>
          <w:tcPr>
            <w:tcW w:w="1295" w:type="dxa"/>
          </w:tcPr>
          <w:p w:rsidR="0058502D" w:rsidRDefault="0058502D" w:rsidP="00C87601">
            <w: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18,62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№5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19/63</w:t>
            </w:r>
          </w:p>
        </w:tc>
        <w:tc>
          <w:tcPr>
            <w:tcW w:w="3491" w:type="dxa"/>
          </w:tcPr>
          <w:p w:rsidR="0058502D" w:rsidRDefault="00762C0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Лабораторная работа №</w:t>
            </w:r>
            <w:r w:rsidR="0058502D">
              <w:rPr>
                <w:sz w:val="20"/>
                <w:szCs w:val="20"/>
              </w:rPr>
              <w:t>4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20/64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проводимость различных веществ. П.111-114</w:t>
            </w:r>
          </w:p>
        </w:tc>
        <w:tc>
          <w:tcPr>
            <w:tcW w:w="1295" w:type="dxa"/>
          </w:tcPr>
          <w:p w:rsidR="0058502D" w:rsidRDefault="001A2B78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21/65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Электрический ток в полупроводниках. Полупроводниковый диод.  П. 116-118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1A2B78" w:rsidP="00C87601">
            <w:r>
              <w:t>22/66</w:t>
            </w:r>
          </w:p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Электрический ток в вакууме. Электрический ток в жидкостях, газах.</w:t>
            </w:r>
          </w:p>
        </w:tc>
        <w:tc>
          <w:tcPr>
            <w:tcW w:w="1295" w:type="dxa"/>
          </w:tcPr>
          <w:p w:rsidR="0058502D" w:rsidRDefault="0058502D" w:rsidP="00C87601">
            <w:r>
              <w:t>1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58502D" w:rsidP="00C87601"/>
        </w:tc>
        <w:tc>
          <w:tcPr>
            <w:tcW w:w="3491" w:type="dxa"/>
          </w:tcPr>
          <w:p w:rsidR="0058502D" w:rsidRPr="00047EAF" w:rsidRDefault="0058502D" w:rsidP="00C87601">
            <w:pPr>
              <w:rPr>
                <w:b/>
                <w:sz w:val="20"/>
                <w:szCs w:val="20"/>
              </w:rPr>
            </w:pPr>
            <w:r w:rsidRPr="00047EAF">
              <w:rPr>
                <w:b/>
                <w:sz w:val="20"/>
                <w:szCs w:val="20"/>
              </w:rPr>
              <w:t>Повторение.</w:t>
            </w:r>
          </w:p>
        </w:tc>
        <w:tc>
          <w:tcPr>
            <w:tcW w:w="1295" w:type="dxa"/>
          </w:tcPr>
          <w:p w:rsidR="0058502D" w:rsidRPr="00047EAF" w:rsidRDefault="0058502D" w:rsidP="00C87601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  <w:tr w:rsidR="0058502D" w:rsidTr="00C87601">
        <w:tc>
          <w:tcPr>
            <w:tcW w:w="755" w:type="dxa"/>
          </w:tcPr>
          <w:p w:rsidR="0058502D" w:rsidRDefault="0058502D" w:rsidP="00C87601"/>
        </w:tc>
        <w:tc>
          <w:tcPr>
            <w:tcW w:w="3491" w:type="dxa"/>
          </w:tcPr>
          <w:p w:rsidR="0058502D" w:rsidRDefault="0058502D" w:rsidP="00C87601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:rsidR="0058502D" w:rsidRDefault="0058502D" w:rsidP="00C87601"/>
        </w:tc>
        <w:tc>
          <w:tcPr>
            <w:tcW w:w="1592" w:type="dxa"/>
          </w:tcPr>
          <w:p w:rsidR="0058502D" w:rsidRDefault="0058502D" w:rsidP="00C87601"/>
        </w:tc>
        <w:tc>
          <w:tcPr>
            <w:tcW w:w="1590" w:type="dxa"/>
          </w:tcPr>
          <w:p w:rsidR="0058502D" w:rsidRDefault="0058502D" w:rsidP="00C87601"/>
        </w:tc>
        <w:tc>
          <w:tcPr>
            <w:tcW w:w="1591" w:type="dxa"/>
          </w:tcPr>
          <w:p w:rsidR="0058502D" w:rsidRDefault="0058502D" w:rsidP="00C87601"/>
        </w:tc>
      </w:tr>
    </w:tbl>
    <w:p w:rsidR="0058502D" w:rsidRPr="009871B8" w:rsidRDefault="0058502D" w:rsidP="0058502D"/>
    <w:p w:rsidR="0058502D" w:rsidRDefault="0058502D"/>
    <w:sectPr w:rsidR="0058502D" w:rsidSect="00155FB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5AE0"/>
    <w:multiLevelType w:val="hybridMultilevel"/>
    <w:tmpl w:val="4B765A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E34C9AD4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8741E">
      <w:start w:val="1"/>
      <w:numFmt w:val="decimal"/>
      <w:lvlText w:val="%4)"/>
      <w:lvlJc w:val="left"/>
      <w:pPr>
        <w:ind w:left="2880" w:hanging="360"/>
      </w:pPr>
      <w:rPr>
        <w:b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80111"/>
    <w:multiLevelType w:val="hybridMultilevel"/>
    <w:tmpl w:val="74AA0E7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8B1ABC"/>
    <w:multiLevelType w:val="hybridMultilevel"/>
    <w:tmpl w:val="B074CB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1"/>
    </w:lvlOverride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C27"/>
    <w:rsid w:val="000C6DBE"/>
    <w:rsid w:val="000E7B87"/>
    <w:rsid w:val="00155FBF"/>
    <w:rsid w:val="001A2B78"/>
    <w:rsid w:val="00260019"/>
    <w:rsid w:val="002A24C3"/>
    <w:rsid w:val="002F0672"/>
    <w:rsid w:val="0039511D"/>
    <w:rsid w:val="00471ADA"/>
    <w:rsid w:val="0048797A"/>
    <w:rsid w:val="004965A4"/>
    <w:rsid w:val="004C4AF9"/>
    <w:rsid w:val="004E0770"/>
    <w:rsid w:val="0058502D"/>
    <w:rsid w:val="005D16A4"/>
    <w:rsid w:val="006019A7"/>
    <w:rsid w:val="007019CA"/>
    <w:rsid w:val="00716B14"/>
    <w:rsid w:val="00762C0D"/>
    <w:rsid w:val="008F41F1"/>
    <w:rsid w:val="009529F5"/>
    <w:rsid w:val="00AF3803"/>
    <w:rsid w:val="00B03C48"/>
    <w:rsid w:val="00B24C77"/>
    <w:rsid w:val="00B43BA5"/>
    <w:rsid w:val="00B85EF8"/>
    <w:rsid w:val="00BD38CD"/>
    <w:rsid w:val="00C24C27"/>
    <w:rsid w:val="00C5449D"/>
    <w:rsid w:val="00C549C5"/>
    <w:rsid w:val="00DF28E8"/>
    <w:rsid w:val="00E5754C"/>
    <w:rsid w:val="00F32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№10_"/>
    <w:link w:val="100"/>
    <w:locked/>
    <w:rsid w:val="00C24C27"/>
    <w:rPr>
      <w:rFonts w:ascii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100">
    <w:name w:val="Заголовок №10"/>
    <w:basedOn w:val="a"/>
    <w:link w:val="10"/>
    <w:rsid w:val="00C24C27"/>
    <w:pPr>
      <w:shd w:val="clear" w:color="auto" w:fill="FFFFFF"/>
      <w:spacing w:before="1740" w:after="180" w:line="240" w:lineRule="atLeast"/>
    </w:pPr>
    <w:rPr>
      <w:rFonts w:ascii="Microsoft Sans Serif" w:eastAsiaTheme="minorHAnsi" w:hAnsi="Microsoft Sans Serif" w:cs="Microsoft Sans Serif"/>
      <w:sz w:val="21"/>
      <w:szCs w:val="21"/>
      <w:lang w:eastAsia="en-US"/>
    </w:rPr>
  </w:style>
  <w:style w:type="table" w:styleId="a3">
    <w:name w:val="Table Grid"/>
    <w:basedOn w:val="a1"/>
    <w:uiPriority w:val="59"/>
    <w:rsid w:val="00155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24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24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4BCB1-F93C-4466-AF81-083BA6C3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25</cp:revision>
  <cp:lastPrinted>2019-08-19T02:10:00Z</cp:lastPrinted>
  <dcterms:created xsi:type="dcterms:W3CDTF">2019-08-05T07:43:00Z</dcterms:created>
  <dcterms:modified xsi:type="dcterms:W3CDTF">2019-09-17T08:59:00Z</dcterms:modified>
</cp:coreProperties>
</file>